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EBB7B" w14:textId="2B9122A6" w:rsidR="0089140B" w:rsidRPr="009304C9" w:rsidRDefault="0089140B" w:rsidP="0089140B">
      <w:pPr>
        <w:tabs>
          <w:tab w:val="left" w:pos="6240"/>
        </w:tabs>
        <w:jc w:val="right"/>
        <w:rPr>
          <w:sz w:val="20"/>
          <w:szCs w:val="20"/>
        </w:rPr>
      </w:pPr>
      <w:r w:rsidRPr="009304C9">
        <w:rPr>
          <w:sz w:val="20"/>
          <w:szCs w:val="20"/>
        </w:rPr>
        <w:t xml:space="preserve">Załącznik </w:t>
      </w:r>
      <w:r w:rsidR="009304C9" w:rsidRPr="009304C9">
        <w:rPr>
          <w:sz w:val="20"/>
          <w:szCs w:val="20"/>
        </w:rPr>
        <w:t>4</w:t>
      </w:r>
      <w:r w:rsidR="00836EF6" w:rsidRPr="009304C9">
        <w:rPr>
          <w:sz w:val="20"/>
          <w:szCs w:val="20"/>
        </w:rPr>
        <w:t xml:space="preserve"> do </w:t>
      </w:r>
      <w:r w:rsidR="00C31A64" w:rsidRPr="009304C9">
        <w:rPr>
          <w:sz w:val="20"/>
          <w:szCs w:val="20"/>
        </w:rPr>
        <w:t>zapytania ofertowego</w:t>
      </w:r>
    </w:p>
    <w:p w14:paraId="4B7C142F" w14:textId="77777777" w:rsidR="00836EF6" w:rsidRPr="0089140B" w:rsidRDefault="00836EF6" w:rsidP="0089140B">
      <w:pPr>
        <w:tabs>
          <w:tab w:val="left" w:pos="6240"/>
        </w:tabs>
        <w:jc w:val="right"/>
        <w:rPr>
          <w:b/>
          <w:bCs/>
          <w:sz w:val="20"/>
          <w:szCs w:val="20"/>
        </w:rPr>
      </w:pPr>
    </w:p>
    <w:p w14:paraId="78C4C72A" w14:textId="01AB67E4" w:rsidR="00354391" w:rsidRDefault="00B43644" w:rsidP="00B43644">
      <w:pPr>
        <w:spacing w:line="240" w:lineRule="auto"/>
        <w:jc w:val="center"/>
        <w:rPr>
          <w:b/>
          <w:bCs/>
          <w:sz w:val="14"/>
          <w:szCs w:val="14"/>
        </w:rPr>
      </w:pPr>
      <w:r w:rsidRPr="00B43644">
        <w:rPr>
          <w:b/>
          <w:bCs/>
          <w:sz w:val="14"/>
          <w:szCs w:val="14"/>
        </w:rPr>
        <w:t>INFORMACJA</w:t>
      </w:r>
    </w:p>
    <w:p w14:paraId="27BD446F" w14:textId="348B98FB" w:rsidR="00B43644" w:rsidRPr="005A7EAB" w:rsidRDefault="005A7EAB" w:rsidP="00B43644">
      <w:pPr>
        <w:spacing w:line="240" w:lineRule="auto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na temat przetwarzania danych osobowych osób uprawnionych do reprezentowania lub działania w imieniu </w:t>
      </w:r>
      <w:r w:rsidR="003862BF">
        <w:rPr>
          <w:sz w:val="14"/>
          <w:szCs w:val="14"/>
        </w:rPr>
        <w:t>Wykonawcy</w:t>
      </w:r>
    </w:p>
    <w:p w14:paraId="444B188A" w14:textId="0FF92EBE" w:rsidR="00354391" w:rsidRPr="00C34E0C" w:rsidRDefault="00354391" w:rsidP="00C34E0C">
      <w:pPr>
        <w:spacing w:line="240" w:lineRule="auto"/>
        <w:rPr>
          <w:sz w:val="14"/>
          <w:szCs w:val="14"/>
        </w:rPr>
      </w:pPr>
    </w:p>
    <w:p w14:paraId="437B2A83" w14:textId="65F4CE2D" w:rsidR="000C7156" w:rsidRPr="00C34E0C" w:rsidRDefault="000C7156" w:rsidP="00C34E0C">
      <w:pPr>
        <w:spacing w:line="240" w:lineRule="auto"/>
        <w:rPr>
          <w:b/>
          <w:bCs/>
          <w:sz w:val="14"/>
          <w:szCs w:val="14"/>
        </w:rPr>
      </w:pPr>
      <w:bookmarkStart w:id="0" w:name="ViA4"/>
      <w:bookmarkStart w:id="1" w:name="Inspektor"/>
      <w:r w:rsidRPr="00C34E0C">
        <w:rPr>
          <w:b/>
          <w:bCs/>
          <w:sz w:val="14"/>
          <w:szCs w:val="14"/>
        </w:rPr>
        <w:t>Dane kontaktowe</w:t>
      </w:r>
      <w:bookmarkEnd w:id="0"/>
      <w:bookmarkEnd w:id="1"/>
      <w:r w:rsidRPr="00C34E0C">
        <w:rPr>
          <w:b/>
          <w:bCs/>
          <w:sz w:val="14"/>
          <w:szCs w:val="14"/>
        </w:rPr>
        <w:t xml:space="preserve"> Administratora danych:</w:t>
      </w:r>
    </w:p>
    <w:p w14:paraId="05751292" w14:textId="3198F75E" w:rsidR="000C7156" w:rsidRPr="00C34E0C" w:rsidRDefault="00C37795" w:rsidP="00C34E0C">
      <w:pPr>
        <w:spacing w:line="240" w:lineRule="auto"/>
        <w:jc w:val="left"/>
        <w:rPr>
          <w:b/>
          <w:bCs/>
          <w:sz w:val="14"/>
          <w:szCs w:val="14"/>
        </w:rPr>
      </w:pPr>
      <w:r w:rsidRPr="00C34E0C">
        <w:rPr>
          <w:b/>
          <w:bCs/>
          <w:sz w:val="14"/>
          <w:szCs w:val="14"/>
        </w:rPr>
        <w:t>Stalexport Autostrada Małopolska</w:t>
      </w:r>
      <w:r w:rsidR="00354391" w:rsidRPr="00C34E0C">
        <w:rPr>
          <w:b/>
          <w:bCs/>
          <w:sz w:val="14"/>
          <w:szCs w:val="14"/>
        </w:rPr>
        <w:t xml:space="preserve"> S.A. z siedzibą w Mysłowicach</w:t>
      </w:r>
    </w:p>
    <w:p w14:paraId="693F9DB1" w14:textId="77777777" w:rsidR="000C7156" w:rsidRPr="00C34E0C" w:rsidRDefault="000C7156" w:rsidP="00C34E0C">
      <w:pPr>
        <w:spacing w:line="240" w:lineRule="auto"/>
        <w:jc w:val="left"/>
        <w:rPr>
          <w:sz w:val="14"/>
          <w:szCs w:val="14"/>
        </w:rPr>
      </w:pPr>
      <w:r w:rsidRPr="00C34E0C">
        <w:rPr>
          <w:sz w:val="14"/>
          <w:szCs w:val="14"/>
        </w:rPr>
        <w:t xml:space="preserve">41-404 Mysłowice, </w:t>
      </w:r>
      <w:r w:rsidR="00354391" w:rsidRPr="00C34E0C">
        <w:rPr>
          <w:sz w:val="14"/>
          <w:szCs w:val="14"/>
        </w:rPr>
        <w:t>ul. Piaskowa 20</w:t>
      </w:r>
    </w:p>
    <w:p w14:paraId="28E08AA0" w14:textId="1A6A9494" w:rsidR="00354391" w:rsidRPr="007F54EB" w:rsidRDefault="00354391" w:rsidP="00C34E0C">
      <w:pPr>
        <w:spacing w:line="240" w:lineRule="auto"/>
        <w:jc w:val="left"/>
        <w:rPr>
          <w:sz w:val="14"/>
          <w:szCs w:val="14"/>
        </w:rPr>
      </w:pPr>
      <w:r w:rsidRPr="007F54EB">
        <w:rPr>
          <w:sz w:val="14"/>
          <w:szCs w:val="14"/>
        </w:rPr>
        <w:t xml:space="preserve">e-mail: </w:t>
      </w:r>
      <w:r w:rsidR="00246749" w:rsidRPr="007F54EB">
        <w:rPr>
          <w:sz w:val="14"/>
          <w:szCs w:val="14"/>
        </w:rPr>
        <w:t>a4@autostrada-a4.com.pl</w:t>
      </w:r>
    </w:p>
    <w:p w14:paraId="2068D18C" w14:textId="08521C7B" w:rsidR="000C7156" w:rsidRPr="00C34E0C" w:rsidRDefault="003D6FBB" w:rsidP="00C34E0C">
      <w:pPr>
        <w:spacing w:line="240" w:lineRule="auto"/>
        <w:jc w:val="left"/>
        <w:rPr>
          <w:sz w:val="14"/>
          <w:szCs w:val="14"/>
        </w:rPr>
      </w:pPr>
      <w:hyperlink r:id="rId8" w:history="1">
        <w:r w:rsidRPr="00C34E0C">
          <w:rPr>
            <w:rStyle w:val="Hipercze"/>
            <w:sz w:val="14"/>
            <w:szCs w:val="14"/>
          </w:rPr>
          <w:t>www.autostrada-a4.com.pl</w:t>
        </w:r>
      </w:hyperlink>
    </w:p>
    <w:p w14:paraId="703B27EB" w14:textId="28774C52" w:rsidR="000C7156" w:rsidRPr="00C34E0C" w:rsidRDefault="000C7156" w:rsidP="00C34E0C">
      <w:pPr>
        <w:spacing w:line="240" w:lineRule="auto"/>
        <w:rPr>
          <w:sz w:val="14"/>
          <w:szCs w:val="14"/>
        </w:rPr>
      </w:pPr>
    </w:p>
    <w:p w14:paraId="57A1D7C8" w14:textId="4F073B62" w:rsidR="000C7156" w:rsidRPr="00C34E0C" w:rsidRDefault="000C7156" w:rsidP="00C34E0C">
      <w:pPr>
        <w:spacing w:line="240" w:lineRule="auto"/>
        <w:rPr>
          <w:b/>
          <w:bCs/>
          <w:sz w:val="14"/>
          <w:szCs w:val="14"/>
        </w:rPr>
      </w:pPr>
      <w:r w:rsidRPr="00C34E0C">
        <w:rPr>
          <w:b/>
          <w:bCs/>
          <w:sz w:val="14"/>
          <w:szCs w:val="14"/>
        </w:rPr>
        <w:t>Dane kontaktowe inspektora ochrony danych (IOD):</w:t>
      </w:r>
    </w:p>
    <w:p w14:paraId="3C2A7269" w14:textId="3F2858F8" w:rsidR="000C7156" w:rsidRPr="00C34E0C" w:rsidRDefault="000C7156" w:rsidP="00C34E0C">
      <w:pPr>
        <w:spacing w:line="240" w:lineRule="auto"/>
        <w:rPr>
          <w:sz w:val="14"/>
          <w:szCs w:val="14"/>
        </w:rPr>
      </w:pPr>
      <w:r w:rsidRPr="00C34E0C">
        <w:rPr>
          <w:sz w:val="14"/>
          <w:szCs w:val="14"/>
        </w:rPr>
        <w:t xml:space="preserve">Inspektor ochrony danych w </w:t>
      </w:r>
      <w:r w:rsidR="003D6FBB" w:rsidRPr="00C34E0C">
        <w:rPr>
          <w:sz w:val="14"/>
          <w:szCs w:val="14"/>
        </w:rPr>
        <w:t>Stalexport Autostrada Małopolska S.A.</w:t>
      </w:r>
    </w:p>
    <w:p w14:paraId="4DC5E2EB" w14:textId="50A2772E" w:rsidR="000C7156" w:rsidRPr="00C34E0C" w:rsidRDefault="000C7156" w:rsidP="00C34E0C">
      <w:pPr>
        <w:spacing w:line="240" w:lineRule="auto"/>
        <w:rPr>
          <w:sz w:val="14"/>
          <w:szCs w:val="14"/>
        </w:rPr>
      </w:pPr>
      <w:r w:rsidRPr="00C34E0C">
        <w:rPr>
          <w:sz w:val="14"/>
          <w:szCs w:val="14"/>
        </w:rPr>
        <w:t>Katarzyna Wojtaszyn</w:t>
      </w:r>
    </w:p>
    <w:p w14:paraId="6B48FB27" w14:textId="7B6CFFD4" w:rsidR="000C7156" w:rsidRPr="00C34E0C" w:rsidRDefault="000C7156" w:rsidP="00C34E0C">
      <w:pPr>
        <w:spacing w:line="240" w:lineRule="auto"/>
        <w:rPr>
          <w:sz w:val="14"/>
          <w:szCs w:val="14"/>
        </w:rPr>
      </w:pPr>
      <w:r w:rsidRPr="00C34E0C">
        <w:rPr>
          <w:sz w:val="14"/>
          <w:szCs w:val="14"/>
        </w:rPr>
        <w:t>41-404 Mysłowice, ul. Piaskowa 20</w:t>
      </w:r>
    </w:p>
    <w:p w14:paraId="1F9F6FB7" w14:textId="62C4B267" w:rsidR="000C7156" w:rsidRPr="00C34E0C" w:rsidRDefault="000C7156" w:rsidP="00C34E0C">
      <w:pPr>
        <w:spacing w:line="240" w:lineRule="auto"/>
        <w:rPr>
          <w:rStyle w:val="Hipercze"/>
          <w:sz w:val="14"/>
          <w:szCs w:val="14"/>
          <w:lang w:val="en-US"/>
        </w:rPr>
      </w:pPr>
      <w:r w:rsidRPr="00C34E0C">
        <w:rPr>
          <w:sz w:val="14"/>
          <w:szCs w:val="14"/>
          <w:lang w:val="en-US"/>
        </w:rPr>
        <w:t xml:space="preserve">e-mail: </w:t>
      </w:r>
      <w:hyperlink r:id="rId9" w:history="1">
        <w:r w:rsidR="00C804DF" w:rsidRPr="00C34E0C">
          <w:rPr>
            <w:rStyle w:val="Hipercze"/>
            <w:sz w:val="14"/>
            <w:szCs w:val="14"/>
            <w:lang w:val="en-US"/>
          </w:rPr>
          <w:t>inspektor@autostrada-a4.com.pl</w:t>
        </w:r>
      </w:hyperlink>
    </w:p>
    <w:p w14:paraId="2EFCFE46" w14:textId="63617D6C" w:rsidR="00C804DF" w:rsidRPr="00C34E0C" w:rsidRDefault="00C804DF" w:rsidP="00C34E0C">
      <w:pPr>
        <w:spacing w:line="240" w:lineRule="auto"/>
        <w:rPr>
          <w:sz w:val="14"/>
          <w:szCs w:val="14"/>
        </w:rPr>
      </w:pPr>
      <w:r w:rsidRPr="00C34E0C">
        <w:rPr>
          <w:rStyle w:val="Hipercze"/>
          <w:sz w:val="14"/>
          <w:szCs w:val="14"/>
        </w:rPr>
        <w:t>tel. +48 32 76 27 512</w:t>
      </w:r>
    </w:p>
    <w:p w14:paraId="0A3D7366" w14:textId="77777777" w:rsidR="000C7156" w:rsidRPr="00C34E0C" w:rsidRDefault="000C7156" w:rsidP="00C34E0C">
      <w:pPr>
        <w:spacing w:line="240" w:lineRule="auto"/>
        <w:rPr>
          <w:sz w:val="14"/>
          <w:szCs w:val="14"/>
        </w:rPr>
      </w:pPr>
    </w:p>
    <w:p w14:paraId="66782256" w14:textId="2AF037FD" w:rsidR="000C7156" w:rsidRPr="00C34E0C" w:rsidRDefault="000C7156" w:rsidP="00C34E0C">
      <w:pPr>
        <w:spacing w:line="240" w:lineRule="auto"/>
        <w:rPr>
          <w:b/>
          <w:bCs/>
          <w:sz w:val="14"/>
          <w:szCs w:val="14"/>
        </w:rPr>
      </w:pPr>
      <w:r w:rsidRPr="00C34E0C">
        <w:rPr>
          <w:b/>
          <w:bCs/>
          <w:sz w:val="14"/>
          <w:szCs w:val="14"/>
        </w:rPr>
        <w:t>Cel przetwarzania danych osobowych</w:t>
      </w:r>
      <w:r w:rsidR="00592CE2" w:rsidRPr="00C34E0C">
        <w:rPr>
          <w:b/>
          <w:bCs/>
          <w:sz w:val="14"/>
          <w:szCs w:val="14"/>
        </w:rPr>
        <w:t>,</w:t>
      </w:r>
      <w:r w:rsidRPr="00C34E0C">
        <w:rPr>
          <w:b/>
          <w:bCs/>
          <w:sz w:val="14"/>
          <w:szCs w:val="14"/>
        </w:rPr>
        <w:t xml:space="preserve"> podstawa prawna</w:t>
      </w:r>
      <w:r w:rsidR="00592CE2" w:rsidRPr="00C34E0C">
        <w:rPr>
          <w:b/>
          <w:bCs/>
          <w:sz w:val="14"/>
          <w:szCs w:val="14"/>
        </w:rPr>
        <w:t xml:space="preserve"> oraz czas przechowywania</w:t>
      </w:r>
      <w:r w:rsidR="00EF2AD8" w:rsidRPr="00C34E0C">
        <w:rPr>
          <w:b/>
          <w:bCs/>
          <w:sz w:val="14"/>
          <w:szCs w:val="14"/>
        </w:rPr>
        <w:t>:</w:t>
      </w:r>
    </w:p>
    <w:p w14:paraId="7D6BFF07" w14:textId="3A2AC981" w:rsidR="00D378F7" w:rsidRPr="00C34E0C" w:rsidRDefault="00D378F7" w:rsidP="00C34E0C">
      <w:pPr>
        <w:spacing w:line="240" w:lineRule="auto"/>
        <w:rPr>
          <w:rFonts w:eastAsia="Times New Roman" w:cs="Times New Roman"/>
          <w:sz w:val="14"/>
          <w:szCs w:val="14"/>
          <w:lang w:eastAsia="pl-PL"/>
        </w:rPr>
      </w:pPr>
      <w:r w:rsidRPr="00C34E0C">
        <w:rPr>
          <w:rFonts w:eastAsia="Times New Roman" w:cs="Times New Roman"/>
          <w:sz w:val="14"/>
          <w:szCs w:val="14"/>
          <w:lang w:eastAsia="pl-PL"/>
        </w:rPr>
        <w:t>Prz</w:t>
      </w:r>
      <w:r w:rsidR="00DD115B">
        <w:rPr>
          <w:rFonts w:eastAsia="Times New Roman" w:cs="Times New Roman"/>
          <w:sz w:val="14"/>
          <w:szCs w:val="14"/>
          <w:lang w:eastAsia="pl-PL"/>
        </w:rPr>
        <w:t>ed zawarciem umowy</w:t>
      </w:r>
      <w:r w:rsidR="00A76FB7">
        <w:rPr>
          <w:rFonts w:eastAsia="Times New Roman" w:cs="Times New Roman"/>
          <w:sz w:val="14"/>
          <w:szCs w:val="14"/>
          <w:lang w:eastAsia="pl-PL"/>
        </w:rPr>
        <w:t xml:space="preserve"> w związku z</w:t>
      </w:r>
      <w:r w:rsidR="00DD115B">
        <w:rPr>
          <w:rFonts w:eastAsia="Times New Roman" w:cs="Times New Roman"/>
          <w:sz w:val="14"/>
          <w:szCs w:val="14"/>
          <w:lang w:eastAsia="pl-PL"/>
        </w:rPr>
        <w:t xml:space="preserve"> </w:t>
      </w:r>
      <w:r w:rsidR="008573E7">
        <w:rPr>
          <w:rFonts w:eastAsia="Times New Roman" w:cs="Times New Roman"/>
          <w:sz w:val="14"/>
          <w:szCs w:val="14"/>
          <w:lang w:eastAsia="pl-PL"/>
        </w:rPr>
        <w:t>prowadzony</w:t>
      </w:r>
      <w:r w:rsidR="00A76FB7">
        <w:rPr>
          <w:rFonts w:eastAsia="Times New Roman" w:cs="Times New Roman"/>
          <w:sz w:val="14"/>
          <w:szCs w:val="14"/>
          <w:lang w:eastAsia="pl-PL"/>
        </w:rPr>
        <w:t>m</w:t>
      </w:r>
      <w:r w:rsidR="00666151">
        <w:rPr>
          <w:rFonts w:eastAsia="Times New Roman" w:cs="Times New Roman"/>
          <w:sz w:val="14"/>
          <w:szCs w:val="14"/>
          <w:lang w:eastAsia="pl-PL"/>
        </w:rPr>
        <w:t xml:space="preserve"> postępowa</w:t>
      </w:r>
      <w:r w:rsidR="00A76FB7">
        <w:rPr>
          <w:rFonts w:eastAsia="Times New Roman" w:cs="Times New Roman"/>
          <w:sz w:val="14"/>
          <w:szCs w:val="14"/>
          <w:lang w:eastAsia="pl-PL"/>
        </w:rPr>
        <w:t>niem</w:t>
      </w:r>
      <w:r w:rsidR="00666151">
        <w:rPr>
          <w:rFonts w:eastAsia="Times New Roman" w:cs="Times New Roman"/>
          <w:sz w:val="14"/>
          <w:szCs w:val="14"/>
          <w:lang w:eastAsia="pl-PL"/>
        </w:rPr>
        <w:t xml:space="preserve"> na wyłonienie Wykonawcy</w:t>
      </w:r>
      <w:r w:rsidR="00A76FB7">
        <w:rPr>
          <w:rFonts w:eastAsia="Times New Roman" w:cs="Times New Roman"/>
          <w:sz w:val="14"/>
          <w:szCs w:val="14"/>
          <w:vertAlign w:val="superscript"/>
          <w:lang w:eastAsia="pl-PL"/>
        </w:rPr>
        <w:t>1</w:t>
      </w:r>
      <w:r w:rsidRPr="00C34E0C">
        <w:rPr>
          <w:rFonts w:eastAsia="Times New Roman" w:cs="Times New Roman"/>
          <w:sz w:val="14"/>
          <w:szCs w:val="14"/>
          <w:lang w:eastAsia="pl-PL"/>
        </w:rPr>
        <w:t xml:space="preserve"> </w:t>
      </w:r>
      <w:r w:rsidR="00AC34A7">
        <w:rPr>
          <w:rFonts w:eastAsia="Times New Roman" w:cs="Times New Roman"/>
          <w:sz w:val="14"/>
          <w:szCs w:val="14"/>
          <w:lang w:eastAsia="pl-PL"/>
        </w:rPr>
        <w:t>lub podejmowani</w:t>
      </w:r>
      <w:r w:rsidR="005B22EA">
        <w:rPr>
          <w:rFonts w:eastAsia="Times New Roman" w:cs="Times New Roman"/>
          <w:sz w:val="14"/>
          <w:szCs w:val="14"/>
          <w:lang w:eastAsia="pl-PL"/>
        </w:rPr>
        <w:t>u innych</w:t>
      </w:r>
      <w:r w:rsidR="00AC34A7">
        <w:rPr>
          <w:rFonts w:eastAsia="Times New Roman" w:cs="Times New Roman"/>
          <w:sz w:val="14"/>
          <w:szCs w:val="14"/>
          <w:lang w:eastAsia="pl-PL"/>
        </w:rPr>
        <w:t xml:space="preserve"> działań na żądanie os</w:t>
      </w:r>
      <w:r w:rsidR="005B22EA">
        <w:rPr>
          <w:rFonts w:eastAsia="Times New Roman" w:cs="Times New Roman"/>
          <w:sz w:val="14"/>
          <w:szCs w:val="14"/>
          <w:lang w:eastAsia="pl-PL"/>
        </w:rPr>
        <w:t>oby</w:t>
      </w:r>
      <w:r w:rsidR="009072BC">
        <w:rPr>
          <w:rFonts w:eastAsia="Times New Roman" w:cs="Times New Roman"/>
          <w:sz w:val="14"/>
          <w:szCs w:val="14"/>
          <w:lang w:eastAsia="pl-PL"/>
        </w:rPr>
        <w:t>, któr</w:t>
      </w:r>
      <w:r w:rsidR="005B22EA">
        <w:rPr>
          <w:rFonts w:eastAsia="Times New Roman" w:cs="Times New Roman"/>
          <w:sz w:val="14"/>
          <w:szCs w:val="14"/>
          <w:lang w:eastAsia="pl-PL"/>
        </w:rPr>
        <w:t>ej</w:t>
      </w:r>
      <w:r w:rsidR="009072BC">
        <w:rPr>
          <w:rFonts w:eastAsia="Times New Roman" w:cs="Times New Roman"/>
          <w:sz w:val="14"/>
          <w:szCs w:val="14"/>
          <w:lang w:eastAsia="pl-PL"/>
        </w:rPr>
        <w:t xml:space="preserve"> dane dotyczą</w:t>
      </w:r>
      <w:r w:rsidR="005B22EA">
        <w:rPr>
          <w:rFonts w:eastAsia="Times New Roman" w:cs="Times New Roman"/>
          <w:sz w:val="14"/>
          <w:szCs w:val="14"/>
          <w:lang w:eastAsia="pl-PL"/>
        </w:rPr>
        <w:t xml:space="preserve"> </w:t>
      </w:r>
      <w:r w:rsidRPr="00C34E0C">
        <w:rPr>
          <w:rFonts w:eastAsia="Times New Roman" w:cs="Times New Roman"/>
          <w:sz w:val="14"/>
          <w:szCs w:val="14"/>
          <w:lang w:eastAsia="pl-PL"/>
        </w:rPr>
        <w:t xml:space="preserve">może dochodzić do przetwarzania danych osobowych osób fizycznych innych niż </w:t>
      </w:r>
      <w:r w:rsidR="00B05340">
        <w:rPr>
          <w:rFonts w:eastAsia="Times New Roman" w:cs="Times New Roman"/>
          <w:sz w:val="14"/>
          <w:szCs w:val="14"/>
          <w:lang w:eastAsia="pl-PL"/>
        </w:rPr>
        <w:t>Oferent</w:t>
      </w:r>
      <w:r w:rsidR="002C6171">
        <w:rPr>
          <w:rFonts w:eastAsia="Times New Roman" w:cs="Times New Roman"/>
          <w:sz w:val="14"/>
          <w:szCs w:val="14"/>
          <w:lang w:eastAsia="pl-PL"/>
        </w:rPr>
        <w:t>,</w:t>
      </w:r>
      <w:r w:rsidRPr="00C34E0C">
        <w:rPr>
          <w:rFonts w:eastAsia="Times New Roman" w:cs="Times New Roman"/>
          <w:sz w:val="14"/>
          <w:szCs w:val="14"/>
          <w:lang w:eastAsia="pl-PL"/>
        </w:rPr>
        <w:t xml:space="preserve"> np. członków Zarządu, prokurentów</w:t>
      </w:r>
      <w:r w:rsidR="00E321E8" w:rsidRPr="00C34E0C">
        <w:rPr>
          <w:rFonts w:eastAsia="Times New Roman" w:cs="Times New Roman"/>
          <w:sz w:val="14"/>
          <w:szCs w:val="14"/>
          <w:lang w:eastAsia="pl-PL"/>
        </w:rPr>
        <w:t xml:space="preserve"> jako</w:t>
      </w:r>
      <w:r w:rsidR="00530AB7">
        <w:rPr>
          <w:rFonts w:eastAsia="Times New Roman" w:cs="Times New Roman"/>
          <w:sz w:val="14"/>
          <w:szCs w:val="14"/>
          <w:lang w:eastAsia="pl-PL"/>
        </w:rPr>
        <w:t xml:space="preserve"> u</w:t>
      </w:r>
      <w:r w:rsidR="00E321E8" w:rsidRPr="00C34E0C">
        <w:rPr>
          <w:rFonts w:eastAsia="Times New Roman" w:cs="Times New Roman"/>
          <w:sz w:val="14"/>
          <w:szCs w:val="14"/>
          <w:lang w:eastAsia="pl-PL"/>
        </w:rPr>
        <w:t xml:space="preserve">prawnionych do </w:t>
      </w:r>
      <w:r w:rsidR="009874A0" w:rsidRPr="00C34E0C">
        <w:rPr>
          <w:rFonts w:eastAsia="Times New Roman" w:cs="Times New Roman"/>
          <w:sz w:val="14"/>
          <w:szCs w:val="14"/>
          <w:lang w:eastAsia="pl-PL"/>
        </w:rPr>
        <w:t xml:space="preserve">reprezentowania </w:t>
      </w:r>
      <w:r w:rsidR="00B05340">
        <w:rPr>
          <w:rFonts w:eastAsia="Times New Roman" w:cs="Times New Roman"/>
          <w:sz w:val="14"/>
          <w:szCs w:val="14"/>
          <w:lang w:eastAsia="pl-PL"/>
        </w:rPr>
        <w:t>Oferenta</w:t>
      </w:r>
      <w:r w:rsidR="00523A02">
        <w:rPr>
          <w:rFonts w:eastAsia="Times New Roman" w:cs="Times New Roman"/>
          <w:sz w:val="14"/>
          <w:szCs w:val="14"/>
          <w:lang w:eastAsia="pl-PL"/>
        </w:rPr>
        <w:t xml:space="preserve"> w postępowaniu na wyłonienie Wykonawcy</w:t>
      </w:r>
      <w:r w:rsidR="007B1D20">
        <w:rPr>
          <w:rStyle w:val="Odwoanieprzypisudolnego"/>
          <w:rFonts w:eastAsia="Times New Roman" w:cs="Times New Roman"/>
          <w:sz w:val="14"/>
          <w:szCs w:val="14"/>
          <w:lang w:eastAsia="pl-PL"/>
        </w:rPr>
        <w:footnoteReference w:id="1"/>
      </w:r>
      <w:r w:rsidR="00DF12AD">
        <w:rPr>
          <w:rFonts w:eastAsia="Times New Roman" w:cs="Times New Roman"/>
          <w:sz w:val="14"/>
          <w:szCs w:val="14"/>
          <w:lang w:eastAsia="pl-PL"/>
        </w:rPr>
        <w:t xml:space="preserve"> </w:t>
      </w:r>
      <w:r w:rsidR="00530AB7">
        <w:rPr>
          <w:rFonts w:eastAsia="Times New Roman" w:cs="Times New Roman"/>
          <w:sz w:val="14"/>
          <w:szCs w:val="14"/>
          <w:lang w:eastAsia="pl-PL"/>
        </w:rPr>
        <w:t>,</w:t>
      </w:r>
      <w:r w:rsidRPr="00C34E0C">
        <w:rPr>
          <w:rFonts w:eastAsia="Times New Roman" w:cs="Times New Roman"/>
          <w:sz w:val="14"/>
          <w:szCs w:val="14"/>
          <w:lang w:eastAsia="pl-PL"/>
        </w:rPr>
        <w:t xml:space="preserve"> pracowników, współpracowników</w:t>
      </w:r>
      <w:r w:rsidR="004D30EB">
        <w:rPr>
          <w:rFonts w:eastAsia="Times New Roman" w:cs="Times New Roman"/>
          <w:sz w:val="14"/>
          <w:szCs w:val="14"/>
          <w:lang w:eastAsia="pl-PL"/>
        </w:rPr>
        <w:t xml:space="preserve">, </w:t>
      </w:r>
      <w:r w:rsidR="00B17658">
        <w:rPr>
          <w:rFonts w:eastAsia="Times New Roman" w:cs="Times New Roman"/>
          <w:sz w:val="14"/>
          <w:szCs w:val="14"/>
          <w:lang w:eastAsia="pl-PL"/>
        </w:rPr>
        <w:t xml:space="preserve">w tym </w:t>
      </w:r>
      <w:r w:rsidR="005210FA">
        <w:rPr>
          <w:rFonts w:eastAsia="Times New Roman" w:cs="Times New Roman"/>
          <w:sz w:val="14"/>
          <w:szCs w:val="14"/>
          <w:lang w:eastAsia="pl-PL"/>
        </w:rPr>
        <w:t>przedstawicieli</w:t>
      </w:r>
      <w:r w:rsidR="00B17658">
        <w:rPr>
          <w:rFonts w:eastAsia="Times New Roman" w:cs="Times New Roman"/>
          <w:sz w:val="14"/>
          <w:szCs w:val="14"/>
          <w:lang w:eastAsia="pl-PL"/>
        </w:rPr>
        <w:t xml:space="preserve"> </w:t>
      </w:r>
      <w:r w:rsidR="000538F1">
        <w:rPr>
          <w:rFonts w:eastAsia="Times New Roman" w:cs="Times New Roman"/>
          <w:sz w:val="14"/>
          <w:szCs w:val="14"/>
          <w:lang w:eastAsia="pl-PL"/>
        </w:rPr>
        <w:t>innych firm</w:t>
      </w:r>
      <w:r w:rsidR="00896FBC">
        <w:rPr>
          <w:rFonts w:eastAsia="Times New Roman" w:cs="Times New Roman"/>
          <w:sz w:val="14"/>
          <w:szCs w:val="14"/>
          <w:lang w:eastAsia="pl-PL"/>
        </w:rPr>
        <w:t xml:space="preserve"> współpracujących z</w:t>
      </w:r>
      <w:r w:rsidRPr="00C34E0C">
        <w:rPr>
          <w:rFonts w:eastAsia="Times New Roman" w:cs="Times New Roman"/>
          <w:sz w:val="14"/>
          <w:szCs w:val="14"/>
          <w:lang w:eastAsia="pl-PL"/>
        </w:rPr>
        <w:t xml:space="preserve"> </w:t>
      </w:r>
      <w:r w:rsidR="00DF12AD">
        <w:rPr>
          <w:rFonts w:eastAsia="Times New Roman" w:cs="Times New Roman"/>
          <w:sz w:val="14"/>
          <w:szCs w:val="14"/>
          <w:lang w:eastAsia="pl-PL"/>
        </w:rPr>
        <w:t>Oferentem</w:t>
      </w:r>
      <w:r w:rsidR="006074CD">
        <w:rPr>
          <w:rFonts w:eastAsia="Times New Roman" w:cs="Times New Roman"/>
          <w:sz w:val="14"/>
          <w:szCs w:val="14"/>
          <w:lang w:eastAsia="pl-PL"/>
        </w:rPr>
        <w:t>.</w:t>
      </w:r>
      <w:r w:rsidR="004D4E83">
        <w:rPr>
          <w:rFonts w:eastAsia="Times New Roman" w:cs="Times New Roman"/>
          <w:sz w:val="14"/>
          <w:szCs w:val="14"/>
          <w:lang w:eastAsia="pl-PL"/>
        </w:rPr>
        <w:t xml:space="preserve"> </w:t>
      </w:r>
      <w:r w:rsidRPr="00C34E0C">
        <w:rPr>
          <w:rFonts w:eastAsia="Times New Roman" w:cs="Times New Roman"/>
          <w:sz w:val="14"/>
          <w:szCs w:val="14"/>
          <w:lang w:eastAsia="pl-PL"/>
        </w:rPr>
        <w:t xml:space="preserve">Wynika to z faktu, że bardzo często, by doszło do zawarcia oraz wykonania umowy strony muszą porozumieć się co do szczegółów zawarcia lub wykonania umowy i zwykle czynią to przez wyżej wymienione kategorie osób. Podstawą prawną przetwarzania danych osobowych tej kategorii osób jest nasz prawnie uzasadniony interes (art. 6 ust. 1 lit. f RODO), za który uznajemy: </w:t>
      </w:r>
    </w:p>
    <w:p w14:paraId="0D79B799" w14:textId="77777777" w:rsidR="005E3BCB" w:rsidRPr="00C34E0C" w:rsidRDefault="00E13F0A" w:rsidP="00C34E0C">
      <w:pPr>
        <w:spacing w:line="240" w:lineRule="auto"/>
        <w:ind w:left="993" w:hanging="285"/>
        <w:rPr>
          <w:rFonts w:eastAsia="Times New Roman" w:cs="Times New Roman"/>
          <w:sz w:val="14"/>
          <w:szCs w:val="14"/>
          <w:lang w:eastAsia="pl-PL"/>
        </w:rPr>
      </w:pPr>
      <w:r w:rsidRPr="00C34E0C">
        <w:rPr>
          <w:rFonts w:ascii="Cambria Math" w:eastAsia="Times New Roman" w:hAnsi="Cambria Math" w:cs="Cambria Math"/>
          <w:sz w:val="14"/>
          <w:szCs w:val="14"/>
          <w:lang w:eastAsia="pl-PL"/>
        </w:rPr>
        <w:t>⎯</w:t>
      </w:r>
      <w:r w:rsidRPr="00C34E0C">
        <w:rPr>
          <w:rFonts w:eastAsia="Times New Roman" w:cs="Times New Roman"/>
          <w:sz w:val="14"/>
          <w:szCs w:val="14"/>
          <w:lang w:eastAsia="pl-PL"/>
        </w:rPr>
        <w:t xml:space="preserve"> prowadzenie komunikacji na potrzeby wykonania zawartych lub zawieranych umów. W tym zakresie dane będą przetwarzane przez czas trwania umowy lub prowadzenia działań przed zawarciem umowy; </w:t>
      </w:r>
    </w:p>
    <w:p w14:paraId="466A22E8" w14:textId="22756A3F" w:rsidR="00E13F0A" w:rsidRPr="00C34E0C" w:rsidRDefault="00E13F0A" w:rsidP="00C34E0C">
      <w:pPr>
        <w:spacing w:line="240" w:lineRule="auto"/>
        <w:ind w:left="993" w:hanging="285"/>
        <w:rPr>
          <w:rFonts w:eastAsia="Times New Roman" w:cs="Times New Roman"/>
          <w:sz w:val="14"/>
          <w:szCs w:val="14"/>
          <w:lang w:eastAsia="pl-PL"/>
        </w:rPr>
      </w:pPr>
      <w:r w:rsidRPr="00C34E0C">
        <w:rPr>
          <w:rFonts w:ascii="Cambria Math" w:eastAsia="Times New Roman" w:hAnsi="Cambria Math" w:cs="Cambria Math"/>
          <w:sz w:val="14"/>
          <w:szCs w:val="14"/>
          <w:lang w:eastAsia="pl-PL"/>
        </w:rPr>
        <w:t>⎯</w:t>
      </w:r>
      <w:r w:rsidRPr="00C34E0C">
        <w:rPr>
          <w:rFonts w:eastAsia="Times New Roman" w:cs="Times New Roman"/>
          <w:sz w:val="14"/>
          <w:szCs w:val="14"/>
          <w:lang w:eastAsia="pl-PL"/>
        </w:rPr>
        <w:t xml:space="preserve"> ustalenie, dochodzenie i obronę roszczeń. Dane te będą przetwarzane do momentu upływu terminu przedawnienia roszczeń, a w przypadku wszczęcia postępowania sądowego lub jakiegokolwiek innego prowadzonego przez organy państwowe – do momentu jego prawomocnego zakończenia. </w:t>
      </w:r>
    </w:p>
    <w:p w14:paraId="77F0E97A" w14:textId="7039E13B" w:rsidR="004614C9" w:rsidRPr="00C34E0C" w:rsidRDefault="004614C9" w:rsidP="00C34E0C">
      <w:pPr>
        <w:spacing w:line="240" w:lineRule="auto"/>
        <w:rPr>
          <w:rFonts w:cstheme="minorHAnsi"/>
          <w:sz w:val="14"/>
          <w:szCs w:val="14"/>
        </w:rPr>
      </w:pPr>
    </w:p>
    <w:p w14:paraId="778294A2" w14:textId="77777777" w:rsidR="004614C9" w:rsidRPr="00C34E0C" w:rsidRDefault="004614C9" w:rsidP="00C34E0C">
      <w:pPr>
        <w:spacing w:line="240" w:lineRule="auto"/>
        <w:rPr>
          <w:rFonts w:cstheme="minorHAnsi"/>
          <w:sz w:val="14"/>
          <w:szCs w:val="14"/>
        </w:rPr>
      </w:pPr>
    </w:p>
    <w:p w14:paraId="4D42BDCF" w14:textId="10C45243" w:rsidR="004614C9" w:rsidRPr="00C34E0C" w:rsidRDefault="004614C9" w:rsidP="00C34E0C">
      <w:pPr>
        <w:spacing w:line="240" w:lineRule="auto"/>
        <w:rPr>
          <w:rFonts w:cstheme="minorHAnsi"/>
          <w:b/>
          <w:bCs/>
          <w:sz w:val="14"/>
          <w:szCs w:val="14"/>
        </w:rPr>
      </w:pPr>
      <w:r w:rsidRPr="00C34E0C">
        <w:rPr>
          <w:rFonts w:cstheme="minorHAnsi"/>
          <w:b/>
          <w:bCs/>
          <w:sz w:val="14"/>
          <w:szCs w:val="14"/>
        </w:rPr>
        <w:t>Źródło pochodzenia danych i zakres ich gromadzenia</w:t>
      </w:r>
      <w:r w:rsidR="00C34E0C">
        <w:rPr>
          <w:rFonts w:cstheme="minorHAnsi"/>
          <w:b/>
          <w:bCs/>
          <w:sz w:val="14"/>
          <w:szCs w:val="14"/>
        </w:rPr>
        <w:t>, transfer poza UE</w:t>
      </w:r>
    </w:p>
    <w:p w14:paraId="5A638487" w14:textId="43BE4E80" w:rsidR="004C24AD" w:rsidRPr="00C34E0C" w:rsidRDefault="004614C9" w:rsidP="00C34E0C">
      <w:pPr>
        <w:spacing w:line="240" w:lineRule="auto"/>
        <w:rPr>
          <w:rFonts w:cstheme="minorHAnsi"/>
          <w:sz w:val="14"/>
          <w:szCs w:val="14"/>
        </w:rPr>
      </w:pPr>
      <w:r w:rsidRPr="00C34E0C">
        <w:rPr>
          <w:rFonts w:cstheme="minorHAnsi"/>
          <w:sz w:val="14"/>
          <w:szCs w:val="14"/>
        </w:rPr>
        <w:t xml:space="preserve">Państwa dane osobowe mogliśmy otrzymać od </w:t>
      </w:r>
      <w:r w:rsidR="00C50259">
        <w:rPr>
          <w:rFonts w:cstheme="minorHAnsi"/>
          <w:sz w:val="14"/>
          <w:szCs w:val="14"/>
        </w:rPr>
        <w:t>Oferenta</w:t>
      </w:r>
      <w:r w:rsidRPr="00C34E0C">
        <w:rPr>
          <w:rFonts w:cstheme="minorHAnsi"/>
          <w:sz w:val="14"/>
          <w:szCs w:val="14"/>
        </w:rPr>
        <w:t xml:space="preserve">, z którym Państwo współpracują i są upoważnieni do jego reprezentowania w kontaktach z nami lub uzyskaliśmy je bezpośrednio od Państwa, jako osób, z którymi bezpośrednio </w:t>
      </w:r>
      <w:r w:rsidR="00A1144D" w:rsidRPr="00C34E0C">
        <w:rPr>
          <w:rFonts w:cstheme="minorHAnsi"/>
          <w:sz w:val="14"/>
          <w:szCs w:val="14"/>
        </w:rPr>
        <w:t xml:space="preserve">się </w:t>
      </w:r>
      <w:r w:rsidRPr="00C34E0C">
        <w:rPr>
          <w:rFonts w:cstheme="minorHAnsi"/>
          <w:sz w:val="14"/>
          <w:szCs w:val="14"/>
        </w:rPr>
        <w:t>kontaktujemy</w:t>
      </w:r>
      <w:r w:rsidR="00254B35">
        <w:rPr>
          <w:rFonts w:cstheme="minorHAnsi"/>
          <w:sz w:val="14"/>
          <w:szCs w:val="14"/>
        </w:rPr>
        <w:t>.</w:t>
      </w:r>
      <w:r w:rsidRPr="00C34E0C">
        <w:rPr>
          <w:rFonts w:cstheme="minorHAnsi"/>
          <w:sz w:val="14"/>
          <w:szCs w:val="14"/>
        </w:rPr>
        <w:t xml:space="preserve"> Zakres przetwarzanych danych uzależniony jest zawsze od rodzaju kontaktu i Państwa roli, np. inne mogą być dane prokurenta, który reprezentuje </w:t>
      </w:r>
      <w:r w:rsidR="00CF1B08">
        <w:rPr>
          <w:rFonts w:cstheme="minorHAnsi"/>
          <w:sz w:val="14"/>
          <w:szCs w:val="14"/>
        </w:rPr>
        <w:t>Oferenta</w:t>
      </w:r>
      <w:r w:rsidRPr="00C34E0C">
        <w:rPr>
          <w:rFonts w:cstheme="minorHAnsi"/>
          <w:sz w:val="14"/>
          <w:szCs w:val="14"/>
        </w:rPr>
        <w:t xml:space="preserve">, a inny zakres danych pracownika, z którym ustalamy np. szczegóły terminu wykonania konkretnych czynności – wówczas, co do zasady są to Państwa dane </w:t>
      </w:r>
      <w:r w:rsidR="00245FEE" w:rsidRPr="00C34E0C">
        <w:rPr>
          <w:rFonts w:cstheme="minorHAnsi"/>
          <w:sz w:val="14"/>
          <w:szCs w:val="14"/>
        </w:rPr>
        <w:t xml:space="preserve">tzw. </w:t>
      </w:r>
      <w:r w:rsidRPr="00C34E0C">
        <w:rPr>
          <w:rFonts w:cstheme="minorHAnsi"/>
          <w:sz w:val="14"/>
          <w:szCs w:val="14"/>
        </w:rPr>
        <w:t>służbowe</w:t>
      </w:r>
      <w:r w:rsidR="00C34E0C">
        <w:rPr>
          <w:rFonts w:cstheme="minorHAnsi"/>
          <w:sz w:val="14"/>
          <w:szCs w:val="14"/>
        </w:rPr>
        <w:t xml:space="preserve"> (np. podane w umowie)</w:t>
      </w:r>
      <w:r w:rsidRPr="00C34E0C">
        <w:rPr>
          <w:rFonts w:cstheme="minorHAnsi"/>
          <w:sz w:val="14"/>
          <w:szCs w:val="14"/>
        </w:rPr>
        <w:t xml:space="preserve"> takie jak imię, nazwisko, służbowy numer telefonu, adres e-mail, </w:t>
      </w:r>
      <w:r w:rsidR="00AA4C38" w:rsidRPr="00C34E0C">
        <w:rPr>
          <w:rFonts w:cstheme="minorHAnsi"/>
          <w:sz w:val="14"/>
          <w:szCs w:val="14"/>
        </w:rPr>
        <w:t>adres korespondenc</w:t>
      </w:r>
      <w:r w:rsidR="000C1198" w:rsidRPr="00C34E0C">
        <w:rPr>
          <w:rFonts w:cstheme="minorHAnsi"/>
          <w:sz w:val="14"/>
          <w:szCs w:val="14"/>
        </w:rPr>
        <w:t>yjny</w:t>
      </w:r>
      <w:r w:rsidR="00AA4C38" w:rsidRPr="00C34E0C">
        <w:rPr>
          <w:rFonts w:cstheme="minorHAnsi"/>
          <w:sz w:val="14"/>
          <w:szCs w:val="14"/>
        </w:rPr>
        <w:t xml:space="preserve">, </w:t>
      </w:r>
      <w:r w:rsidRPr="00C34E0C">
        <w:rPr>
          <w:rFonts w:cstheme="minorHAnsi"/>
          <w:sz w:val="14"/>
          <w:szCs w:val="14"/>
        </w:rPr>
        <w:t>a zatem dane których potrzebujemy, by móc z Państwem się komunikować.</w:t>
      </w:r>
      <w:r w:rsidR="003C5435" w:rsidRPr="00C34E0C">
        <w:rPr>
          <w:rFonts w:cstheme="minorHAnsi"/>
          <w:sz w:val="14"/>
          <w:szCs w:val="14"/>
        </w:rPr>
        <w:t xml:space="preserve"> </w:t>
      </w:r>
      <w:r w:rsidR="00C34E0C">
        <w:rPr>
          <w:rFonts w:cstheme="minorHAnsi"/>
          <w:sz w:val="14"/>
          <w:szCs w:val="14"/>
        </w:rPr>
        <w:t xml:space="preserve">Państwa dane nie są przekazywane poza teren UE/EOG, nie podlegają także procesowi zautomatyzowanego podejmowania decyzji, w tym profilowaniu. </w:t>
      </w:r>
    </w:p>
    <w:p w14:paraId="04CC04F1" w14:textId="77777777" w:rsidR="00F21131" w:rsidRPr="00C34E0C" w:rsidRDefault="00F21131" w:rsidP="00C34E0C">
      <w:pPr>
        <w:spacing w:line="240" w:lineRule="auto"/>
        <w:rPr>
          <w:sz w:val="14"/>
          <w:szCs w:val="14"/>
        </w:rPr>
      </w:pPr>
    </w:p>
    <w:p w14:paraId="1B5AB2A5" w14:textId="3B8B81F7" w:rsidR="00902570" w:rsidRPr="00C34E0C" w:rsidRDefault="00902570" w:rsidP="00C34E0C">
      <w:pPr>
        <w:spacing w:line="240" w:lineRule="auto"/>
        <w:rPr>
          <w:b/>
          <w:bCs/>
          <w:sz w:val="14"/>
          <w:szCs w:val="14"/>
        </w:rPr>
      </w:pPr>
      <w:r w:rsidRPr="00C34E0C">
        <w:rPr>
          <w:b/>
          <w:bCs/>
          <w:sz w:val="14"/>
          <w:szCs w:val="14"/>
        </w:rPr>
        <w:t>Odbiorcy danych</w:t>
      </w:r>
      <w:r w:rsidR="00F21131" w:rsidRPr="00C34E0C">
        <w:rPr>
          <w:b/>
          <w:bCs/>
          <w:sz w:val="14"/>
          <w:szCs w:val="14"/>
        </w:rPr>
        <w:t>:</w:t>
      </w:r>
    </w:p>
    <w:p w14:paraId="33908896" w14:textId="4F6F4F7E" w:rsidR="009A56DD" w:rsidRDefault="001A31D9" w:rsidP="009A56DD">
      <w:pPr>
        <w:spacing w:line="240" w:lineRule="auto"/>
        <w:rPr>
          <w:sz w:val="13"/>
          <w:szCs w:val="13"/>
        </w:rPr>
      </w:pPr>
      <w:r w:rsidRPr="00C34E0C">
        <w:rPr>
          <w:sz w:val="14"/>
          <w:szCs w:val="14"/>
        </w:rPr>
        <w:t xml:space="preserve">Odbiorcami danych mogą być firmy, </w:t>
      </w:r>
      <w:r w:rsidR="00C87E29" w:rsidRPr="00C34E0C">
        <w:rPr>
          <w:sz w:val="14"/>
          <w:szCs w:val="14"/>
        </w:rPr>
        <w:t>które dostarczają nam usługi</w:t>
      </w:r>
      <w:r w:rsidR="00A72DD7" w:rsidRPr="00C34E0C">
        <w:rPr>
          <w:sz w:val="14"/>
          <w:szCs w:val="14"/>
        </w:rPr>
        <w:t xml:space="preserve"> w związku z prowadzoną działalnością</w:t>
      </w:r>
      <w:r w:rsidR="0057055B" w:rsidRPr="00C34E0C">
        <w:rPr>
          <w:sz w:val="14"/>
          <w:szCs w:val="14"/>
        </w:rPr>
        <w:t>, w ramach któr</w:t>
      </w:r>
      <w:r w:rsidR="00221AB0" w:rsidRPr="00C34E0C">
        <w:rPr>
          <w:sz w:val="14"/>
          <w:szCs w:val="14"/>
        </w:rPr>
        <w:t>ych</w:t>
      </w:r>
      <w:r w:rsidR="0057055B" w:rsidRPr="00C34E0C">
        <w:rPr>
          <w:sz w:val="14"/>
          <w:szCs w:val="14"/>
        </w:rPr>
        <w:t xml:space="preserve"> dochodzi do przetwarzania danych osobowych</w:t>
      </w:r>
      <w:r w:rsidR="00B675CC" w:rsidRPr="00C34E0C">
        <w:rPr>
          <w:sz w:val="14"/>
          <w:szCs w:val="14"/>
        </w:rPr>
        <w:t xml:space="preserve"> we wskazanych powyżej celach.</w:t>
      </w:r>
      <w:r w:rsidR="0057055B" w:rsidRPr="00C34E0C">
        <w:rPr>
          <w:sz w:val="14"/>
          <w:szCs w:val="14"/>
        </w:rPr>
        <w:t xml:space="preserve"> </w:t>
      </w:r>
      <w:r w:rsidR="00D97D6B" w:rsidRPr="00C34E0C">
        <w:rPr>
          <w:sz w:val="14"/>
          <w:szCs w:val="14"/>
        </w:rPr>
        <w:t>Do kategorii tych podmiotów można zaliczyć</w:t>
      </w:r>
      <w:r w:rsidR="00BC0A05" w:rsidRPr="00C34E0C">
        <w:rPr>
          <w:sz w:val="14"/>
          <w:szCs w:val="14"/>
        </w:rPr>
        <w:t xml:space="preserve"> </w:t>
      </w:r>
      <w:r w:rsidR="006A3715" w:rsidRPr="00C34E0C">
        <w:rPr>
          <w:sz w:val="14"/>
          <w:szCs w:val="14"/>
        </w:rPr>
        <w:t>w szczególności</w:t>
      </w:r>
      <w:r w:rsidR="00D97D6B" w:rsidRPr="00C34E0C">
        <w:rPr>
          <w:sz w:val="14"/>
          <w:szCs w:val="14"/>
        </w:rPr>
        <w:t xml:space="preserve"> operatora pocztowego lub firmy </w:t>
      </w:r>
      <w:r w:rsidR="00441A5A" w:rsidRPr="00C34E0C">
        <w:rPr>
          <w:sz w:val="14"/>
          <w:szCs w:val="14"/>
        </w:rPr>
        <w:t xml:space="preserve">świadczące usługi pocztowe, w zakresie w jakim jest to niezbędne do </w:t>
      </w:r>
      <w:r w:rsidR="00EB6489" w:rsidRPr="00C34E0C">
        <w:rPr>
          <w:sz w:val="14"/>
          <w:szCs w:val="14"/>
        </w:rPr>
        <w:t>doręczenia korespondencji, dostawc</w:t>
      </w:r>
      <w:r w:rsidR="00B675CC" w:rsidRPr="00C34E0C">
        <w:rPr>
          <w:sz w:val="14"/>
          <w:szCs w:val="14"/>
        </w:rPr>
        <w:t>ów</w:t>
      </w:r>
      <w:r w:rsidR="00EB6489" w:rsidRPr="00C34E0C">
        <w:rPr>
          <w:sz w:val="14"/>
          <w:szCs w:val="14"/>
        </w:rPr>
        <w:t xml:space="preserve"> usług </w:t>
      </w:r>
      <w:r w:rsidR="00B675CC" w:rsidRPr="00C34E0C">
        <w:rPr>
          <w:sz w:val="14"/>
          <w:szCs w:val="14"/>
        </w:rPr>
        <w:t>IT</w:t>
      </w:r>
      <w:r w:rsidR="008B7F75" w:rsidRPr="00C34E0C">
        <w:rPr>
          <w:sz w:val="14"/>
          <w:szCs w:val="14"/>
        </w:rPr>
        <w:t xml:space="preserve">, </w:t>
      </w:r>
      <w:r w:rsidR="00276054" w:rsidRPr="00C34E0C">
        <w:rPr>
          <w:sz w:val="14"/>
          <w:szCs w:val="14"/>
        </w:rPr>
        <w:t xml:space="preserve">w zakresie </w:t>
      </w:r>
      <w:r w:rsidR="00B675CC" w:rsidRPr="00C34E0C">
        <w:rPr>
          <w:sz w:val="14"/>
          <w:szCs w:val="14"/>
        </w:rPr>
        <w:t xml:space="preserve">utrzymania systemów, aplikacji i dostarczenia narzędzi IT wykorzystywanych do przetwarzania danych osobowych, </w:t>
      </w:r>
      <w:r w:rsidR="00986CAC" w:rsidRPr="00C34E0C">
        <w:rPr>
          <w:sz w:val="14"/>
          <w:szCs w:val="14"/>
        </w:rPr>
        <w:t>inspektor</w:t>
      </w:r>
      <w:r w:rsidR="00B675CC" w:rsidRPr="00C34E0C">
        <w:rPr>
          <w:sz w:val="14"/>
          <w:szCs w:val="14"/>
        </w:rPr>
        <w:t>a</w:t>
      </w:r>
      <w:r w:rsidR="00986CAC" w:rsidRPr="00C34E0C">
        <w:rPr>
          <w:sz w:val="14"/>
          <w:szCs w:val="14"/>
        </w:rPr>
        <w:t xml:space="preserve"> ochrony danych w zakresie niezbędnym do realizacji swoich zadań</w:t>
      </w:r>
      <w:r w:rsidR="00C87E29" w:rsidRPr="00C34E0C">
        <w:rPr>
          <w:sz w:val="14"/>
          <w:szCs w:val="14"/>
        </w:rPr>
        <w:t>, o jakich mowa w przepisach RODO</w:t>
      </w:r>
      <w:r w:rsidR="005A0BFD" w:rsidRPr="00C34E0C">
        <w:rPr>
          <w:sz w:val="14"/>
          <w:szCs w:val="14"/>
        </w:rPr>
        <w:t>, podmioty świadczące usługi prawne</w:t>
      </w:r>
      <w:r w:rsidR="00B675CC" w:rsidRPr="00C34E0C">
        <w:rPr>
          <w:sz w:val="14"/>
          <w:szCs w:val="14"/>
        </w:rPr>
        <w:t>, doradcze</w:t>
      </w:r>
      <w:r w:rsidR="004614C9" w:rsidRPr="00C34E0C">
        <w:rPr>
          <w:sz w:val="14"/>
          <w:szCs w:val="14"/>
        </w:rPr>
        <w:t xml:space="preserve"> czy też inne podmioty, które wspólnie z nami współuczestniczą w</w:t>
      </w:r>
      <w:r w:rsidR="005F09E2">
        <w:rPr>
          <w:sz w:val="14"/>
          <w:szCs w:val="14"/>
        </w:rPr>
        <w:t xml:space="preserve"> </w:t>
      </w:r>
      <w:r w:rsidR="005F09E2">
        <w:rPr>
          <w:sz w:val="13"/>
          <w:szCs w:val="13"/>
        </w:rPr>
        <w:t>procesie wyłonienia Wykonawcy oraz</w:t>
      </w:r>
      <w:r w:rsidR="005F09E2" w:rsidRPr="00C34E0C">
        <w:rPr>
          <w:sz w:val="14"/>
          <w:szCs w:val="14"/>
        </w:rPr>
        <w:t xml:space="preserve"> </w:t>
      </w:r>
      <w:r w:rsidR="004614C9" w:rsidRPr="00C34E0C">
        <w:rPr>
          <w:sz w:val="14"/>
          <w:szCs w:val="14"/>
        </w:rPr>
        <w:t xml:space="preserve">realizacji i wykonaniu umowy </w:t>
      </w:r>
      <w:r w:rsidR="006D419A">
        <w:rPr>
          <w:sz w:val="14"/>
          <w:szCs w:val="14"/>
        </w:rPr>
        <w:t xml:space="preserve">z nim </w:t>
      </w:r>
      <w:r w:rsidR="009A2F70">
        <w:rPr>
          <w:sz w:val="14"/>
          <w:szCs w:val="14"/>
        </w:rPr>
        <w:t>zawartej</w:t>
      </w:r>
      <w:r w:rsidR="00237080">
        <w:rPr>
          <w:sz w:val="14"/>
          <w:szCs w:val="14"/>
        </w:rPr>
        <w:t xml:space="preserve">. </w:t>
      </w:r>
      <w:r w:rsidR="009A56DD" w:rsidRPr="009D3B69">
        <w:rPr>
          <w:sz w:val="13"/>
          <w:szCs w:val="13"/>
        </w:rPr>
        <w:t xml:space="preserve">W celu uzyskania więcej informacji na temat podmiotów lub ich listy prosimy o kontakt z wyznaczonym IOD. </w:t>
      </w:r>
    </w:p>
    <w:p w14:paraId="39965B24" w14:textId="77777777" w:rsidR="00057337" w:rsidRDefault="00057337" w:rsidP="00CF0B3A">
      <w:pPr>
        <w:spacing w:line="240" w:lineRule="auto"/>
        <w:rPr>
          <w:sz w:val="14"/>
          <w:szCs w:val="14"/>
        </w:rPr>
      </w:pPr>
    </w:p>
    <w:p w14:paraId="5FA3A92A" w14:textId="517CBE1E" w:rsidR="00CF0B3A" w:rsidRPr="00C34E0C" w:rsidRDefault="00CF0B3A" w:rsidP="00CF0B3A">
      <w:pPr>
        <w:spacing w:line="240" w:lineRule="auto"/>
        <w:rPr>
          <w:sz w:val="14"/>
          <w:szCs w:val="14"/>
        </w:rPr>
      </w:pPr>
      <w:r>
        <w:rPr>
          <w:sz w:val="14"/>
          <w:szCs w:val="14"/>
        </w:rPr>
        <w:t>Dane osobowe mogą być także przekazane do organów państwowych do prowadzonych przez te organy postępowań na podstawie konkretnych przepisów prawnych.</w:t>
      </w:r>
    </w:p>
    <w:p w14:paraId="3953D1C8" w14:textId="77777777" w:rsidR="00CF0B3A" w:rsidRPr="00C34E0C" w:rsidRDefault="00CF0B3A" w:rsidP="00C34E0C">
      <w:pPr>
        <w:spacing w:line="240" w:lineRule="auto"/>
        <w:rPr>
          <w:sz w:val="14"/>
          <w:szCs w:val="14"/>
        </w:rPr>
      </w:pPr>
    </w:p>
    <w:p w14:paraId="69104D4E" w14:textId="317298E8" w:rsidR="00B71EDC" w:rsidRPr="00C34E0C" w:rsidRDefault="00B71EDC" w:rsidP="00C34E0C">
      <w:pPr>
        <w:spacing w:line="240" w:lineRule="auto"/>
        <w:rPr>
          <w:sz w:val="14"/>
          <w:szCs w:val="14"/>
        </w:rPr>
      </w:pPr>
    </w:p>
    <w:p w14:paraId="1460D885" w14:textId="657A7002" w:rsidR="00B71EDC" w:rsidRPr="00C34E0C" w:rsidRDefault="00B71EDC" w:rsidP="00C34E0C">
      <w:pPr>
        <w:spacing w:line="240" w:lineRule="auto"/>
        <w:rPr>
          <w:b/>
          <w:bCs/>
          <w:sz w:val="14"/>
          <w:szCs w:val="14"/>
        </w:rPr>
      </w:pPr>
      <w:r w:rsidRPr="00C34E0C">
        <w:rPr>
          <w:b/>
          <w:bCs/>
          <w:sz w:val="14"/>
          <w:szCs w:val="14"/>
        </w:rPr>
        <w:t>Prawa osoby, której dane są przetwarzane</w:t>
      </w:r>
    </w:p>
    <w:p w14:paraId="27F85CA3" w14:textId="77777777" w:rsidR="006E3F51" w:rsidRPr="00C34E0C" w:rsidRDefault="006E3F51" w:rsidP="00C34E0C">
      <w:pPr>
        <w:spacing w:line="240" w:lineRule="auto"/>
        <w:rPr>
          <w:rFonts w:eastAsia="Arial" w:cs="Arial"/>
          <w:sz w:val="14"/>
          <w:szCs w:val="14"/>
        </w:rPr>
      </w:pPr>
      <w:r w:rsidRPr="00C34E0C">
        <w:rPr>
          <w:rFonts w:eastAsia="Arial" w:cs="Arial"/>
          <w:sz w:val="14"/>
          <w:szCs w:val="14"/>
        </w:rPr>
        <w:t>W zależności od podstaw prawnych przetwarzania danych osobowych i przesłanek, o jakich mowa w art. 7 oraz 15 – 22 RODO każdej osobie, której dane są przetwarzane przysługuje prawo:</w:t>
      </w:r>
    </w:p>
    <w:p w14:paraId="7E069C92" w14:textId="77777777" w:rsidR="006E3F51" w:rsidRPr="00C34E0C" w:rsidRDefault="006E3F51" w:rsidP="00C34E0C">
      <w:pPr>
        <w:pStyle w:val="Akapitzlist"/>
        <w:numPr>
          <w:ilvl w:val="1"/>
          <w:numId w:val="3"/>
        </w:numPr>
        <w:spacing w:line="240" w:lineRule="auto"/>
        <w:ind w:left="567" w:hanging="283"/>
        <w:rPr>
          <w:rFonts w:eastAsia="Arial" w:cs="Arial"/>
          <w:sz w:val="14"/>
          <w:szCs w:val="14"/>
        </w:rPr>
      </w:pPr>
      <w:r w:rsidRPr="00C34E0C">
        <w:rPr>
          <w:rFonts w:eastAsia="Arial" w:cs="Arial"/>
          <w:sz w:val="14"/>
          <w:szCs w:val="14"/>
        </w:rPr>
        <w:t>dostępu do swoich danych osobowych oraz otrzymania ich kopii (art. 15 RODO;</w:t>
      </w:r>
    </w:p>
    <w:p w14:paraId="5EB1988E" w14:textId="77777777" w:rsidR="006E3F51" w:rsidRPr="00C34E0C" w:rsidRDefault="006E3F51" w:rsidP="00C34E0C">
      <w:pPr>
        <w:pStyle w:val="Akapitzlist"/>
        <w:numPr>
          <w:ilvl w:val="1"/>
          <w:numId w:val="3"/>
        </w:numPr>
        <w:spacing w:line="240" w:lineRule="auto"/>
        <w:ind w:left="567" w:hanging="283"/>
        <w:rPr>
          <w:rFonts w:eastAsia="Arial" w:cs="Arial"/>
          <w:sz w:val="14"/>
          <w:szCs w:val="14"/>
        </w:rPr>
      </w:pPr>
      <w:r w:rsidRPr="00C34E0C">
        <w:rPr>
          <w:rFonts w:eastAsia="Arial" w:cs="Arial"/>
          <w:sz w:val="14"/>
          <w:szCs w:val="14"/>
        </w:rPr>
        <w:t>do sprostowania danych, które są nieprawidłowe oraz uzupełnienia niekompletnych danych (art. 16 RODO);</w:t>
      </w:r>
    </w:p>
    <w:p w14:paraId="5E3661D1" w14:textId="77777777" w:rsidR="006E3F51" w:rsidRPr="00C34E0C" w:rsidRDefault="006E3F51" w:rsidP="00C34E0C">
      <w:pPr>
        <w:pStyle w:val="Akapitzlist"/>
        <w:numPr>
          <w:ilvl w:val="1"/>
          <w:numId w:val="3"/>
        </w:numPr>
        <w:spacing w:line="240" w:lineRule="auto"/>
        <w:ind w:left="567" w:hanging="283"/>
        <w:rPr>
          <w:rFonts w:eastAsia="Arial" w:cs="Arial"/>
          <w:sz w:val="14"/>
          <w:szCs w:val="14"/>
        </w:rPr>
      </w:pPr>
      <w:r w:rsidRPr="00C34E0C">
        <w:rPr>
          <w:rFonts w:eastAsia="Arial" w:cs="Arial"/>
          <w:sz w:val="14"/>
          <w:szCs w:val="14"/>
        </w:rPr>
        <w:t>do usunięcia danych osobowych (art. 17 RODO);</w:t>
      </w:r>
    </w:p>
    <w:p w14:paraId="67536DC8" w14:textId="68911703" w:rsidR="006E3F51" w:rsidRPr="00C34E0C" w:rsidRDefault="006E3F51" w:rsidP="00C34E0C">
      <w:pPr>
        <w:pStyle w:val="Akapitzlist"/>
        <w:numPr>
          <w:ilvl w:val="1"/>
          <w:numId w:val="3"/>
        </w:numPr>
        <w:spacing w:line="240" w:lineRule="auto"/>
        <w:ind w:left="567" w:hanging="283"/>
        <w:rPr>
          <w:rFonts w:eastAsia="Arial" w:cs="Arial"/>
          <w:sz w:val="14"/>
          <w:szCs w:val="14"/>
        </w:rPr>
      </w:pPr>
      <w:r w:rsidRPr="00C34E0C">
        <w:rPr>
          <w:rFonts w:eastAsia="Arial" w:cs="Arial"/>
          <w:sz w:val="14"/>
          <w:szCs w:val="14"/>
        </w:rPr>
        <w:t>do ograniczenia przetwarzania w przypadkach, o jakich mowa w art. 18 RODO</w:t>
      </w:r>
      <w:r w:rsidR="00AA3E56" w:rsidRPr="00C34E0C">
        <w:rPr>
          <w:rFonts w:eastAsia="Arial" w:cs="Arial"/>
          <w:sz w:val="14"/>
          <w:szCs w:val="14"/>
        </w:rPr>
        <w:t>;</w:t>
      </w:r>
      <w:r w:rsidRPr="00C34E0C">
        <w:rPr>
          <w:rFonts w:eastAsia="Arial" w:cs="Arial"/>
          <w:sz w:val="14"/>
          <w:szCs w:val="14"/>
        </w:rPr>
        <w:t xml:space="preserve"> </w:t>
      </w:r>
    </w:p>
    <w:p w14:paraId="06A79037" w14:textId="77777777" w:rsidR="006E3F51" w:rsidRPr="00C34E0C" w:rsidRDefault="006E3F51" w:rsidP="00C34E0C">
      <w:pPr>
        <w:pStyle w:val="Akapitzlist"/>
        <w:numPr>
          <w:ilvl w:val="1"/>
          <w:numId w:val="3"/>
        </w:numPr>
        <w:spacing w:line="240" w:lineRule="auto"/>
        <w:ind w:left="567" w:hanging="283"/>
        <w:rPr>
          <w:rFonts w:eastAsia="Arial" w:cs="Arial"/>
          <w:sz w:val="14"/>
          <w:szCs w:val="14"/>
        </w:rPr>
      </w:pPr>
      <w:r w:rsidRPr="00C34E0C">
        <w:rPr>
          <w:rFonts w:eastAsia="Arial" w:cs="Arial"/>
          <w:sz w:val="14"/>
          <w:szCs w:val="14"/>
        </w:rPr>
        <w:t>przenoszenia danych, w przypadkach określonych w art. 20 RODO;</w:t>
      </w:r>
    </w:p>
    <w:p w14:paraId="65543970" w14:textId="0DF85875" w:rsidR="006E3F51" w:rsidRPr="00C34E0C" w:rsidRDefault="006E3F51" w:rsidP="00C34E0C">
      <w:pPr>
        <w:pStyle w:val="Akapitzlist"/>
        <w:numPr>
          <w:ilvl w:val="1"/>
          <w:numId w:val="3"/>
        </w:numPr>
        <w:spacing w:line="240" w:lineRule="auto"/>
        <w:ind w:left="567" w:hanging="283"/>
        <w:rPr>
          <w:rFonts w:eastAsia="Arial" w:cs="Arial"/>
          <w:sz w:val="14"/>
          <w:szCs w:val="14"/>
        </w:rPr>
      </w:pPr>
      <w:r w:rsidRPr="00C34E0C">
        <w:rPr>
          <w:rFonts w:eastAsia="Arial" w:cs="Arial"/>
          <w:sz w:val="14"/>
          <w:szCs w:val="14"/>
        </w:rPr>
        <w:t>do złożenia w dowolnym momencie sprzeciwu – z przyczyn związanych z</w:t>
      </w:r>
      <w:r w:rsidR="00BF6A9C" w:rsidRPr="00C34E0C">
        <w:rPr>
          <w:rFonts w:eastAsia="Arial" w:cs="Arial"/>
          <w:sz w:val="14"/>
          <w:szCs w:val="14"/>
        </w:rPr>
        <w:t>e</w:t>
      </w:r>
      <w:r w:rsidRPr="00C34E0C">
        <w:rPr>
          <w:rFonts w:eastAsia="Arial" w:cs="Arial"/>
          <w:sz w:val="14"/>
          <w:szCs w:val="14"/>
        </w:rPr>
        <w:t xml:space="preserve"> szczególną sytuacją – wobec przetwarzania dotyczącego jej danych osobowych opartego na podstawie art. 6 ust. 1 lit. f RODO oraz w innych przypadkach, o jakich mowa w treści art. 21 RODO;</w:t>
      </w:r>
    </w:p>
    <w:p w14:paraId="212C1070" w14:textId="77777777" w:rsidR="006E3F51" w:rsidRPr="00C34E0C" w:rsidRDefault="006E3F51" w:rsidP="00C34E0C">
      <w:pPr>
        <w:pStyle w:val="Akapitzlist"/>
        <w:numPr>
          <w:ilvl w:val="1"/>
          <w:numId w:val="3"/>
        </w:numPr>
        <w:spacing w:line="240" w:lineRule="auto"/>
        <w:ind w:left="567" w:hanging="283"/>
        <w:rPr>
          <w:rFonts w:eastAsia="Arial" w:cs="Arial"/>
          <w:sz w:val="14"/>
          <w:szCs w:val="14"/>
        </w:rPr>
      </w:pPr>
      <w:r w:rsidRPr="00C34E0C">
        <w:rPr>
          <w:rFonts w:eastAsia="Arial" w:cs="Arial"/>
          <w:sz w:val="14"/>
          <w:szCs w:val="14"/>
        </w:rPr>
        <w:t>wycofania w dowolnym momencie zgody, co pozostaje bez wpływu na zgodność z prawem przetwarzania, którego dokonano na podstawie zgody przed jej wycofanie (art. 7 RODO).</w:t>
      </w:r>
    </w:p>
    <w:p w14:paraId="327F6557" w14:textId="77777777" w:rsidR="006E3F51" w:rsidRPr="00C34E0C" w:rsidRDefault="006E3F51" w:rsidP="00C34E0C">
      <w:pPr>
        <w:spacing w:line="240" w:lineRule="auto"/>
        <w:rPr>
          <w:sz w:val="14"/>
          <w:szCs w:val="14"/>
        </w:rPr>
      </w:pPr>
    </w:p>
    <w:p w14:paraId="3FA0248B" w14:textId="4D9DC6E1" w:rsidR="00773259" w:rsidRPr="00C34E0C" w:rsidRDefault="00773259" w:rsidP="00C34E0C">
      <w:pPr>
        <w:pStyle w:val="Akapitzlist"/>
        <w:spacing w:line="240" w:lineRule="auto"/>
        <w:ind w:left="284"/>
        <w:rPr>
          <w:rFonts w:eastAsia="Arial" w:cs="Arial"/>
          <w:sz w:val="14"/>
          <w:szCs w:val="14"/>
        </w:rPr>
      </w:pPr>
      <w:r w:rsidRPr="00C34E0C">
        <w:rPr>
          <w:rFonts w:eastAsia="Arial" w:cs="Arial"/>
          <w:sz w:val="14"/>
          <w:szCs w:val="14"/>
        </w:rPr>
        <w:t xml:space="preserve">W celu realizacji któregokolwiek z ww. praw prosimy o kierowanie stosownego żądania do </w:t>
      </w:r>
      <w:r w:rsidR="00045092" w:rsidRPr="00C34E0C">
        <w:rPr>
          <w:sz w:val="14"/>
          <w:szCs w:val="14"/>
        </w:rPr>
        <w:t xml:space="preserve">Stalexport Autostrada </w:t>
      </w:r>
      <w:r w:rsidR="00114A2F" w:rsidRPr="00C34E0C">
        <w:rPr>
          <w:sz w:val="14"/>
          <w:szCs w:val="14"/>
        </w:rPr>
        <w:t xml:space="preserve">Małopolska </w:t>
      </w:r>
      <w:r w:rsidRPr="00C34E0C">
        <w:rPr>
          <w:rFonts w:eastAsia="Arial" w:cs="Arial"/>
          <w:sz w:val="14"/>
          <w:szCs w:val="14"/>
        </w:rPr>
        <w:t xml:space="preserve">S.A. lub wyznaczonego </w:t>
      </w:r>
      <w:hyperlink w:anchor="Inspektor" w:history="1">
        <w:r w:rsidRPr="00C34E0C">
          <w:rPr>
            <w:rStyle w:val="Hipercze"/>
            <w:rFonts w:eastAsia="Arial" w:cs="Arial"/>
            <w:sz w:val="14"/>
            <w:szCs w:val="14"/>
          </w:rPr>
          <w:t>IOD</w:t>
        </w:r>
      </w:hyperlink>
      <w:r w:rsidRPr="00C34E0C">
        <w:rPr>
          <w:rFonts w:eastAsia="Arial" w:cs="Arial"/>
          <w:sz w:val="14"/>
          <w:szCs w:val="14"/>
        </w:rPr>
        <w:t xml:space="preserve">. W razie wątpliwości związanych ze złożeniem żądania prosimy kontaktować się z IOD telefonicznie pod numerem telefonu 32 76 27512 lub drogą elektroniczną. </w:t>
      </w:r>
    </w:p>
    <w:p w14:paraId="7DA6B4FF" w14:textId="77777777" w:rsidR="00773259" w:rsidRPr="00C34E0C" w:rsidRDefault="00773259" w:rsidP="00C34E0C">
      <w:pPr>
        <w:spacing w:line="240" w:lineRule="auto"/>
        <w:ind w:left="709"/>
        <w:rPr>
          <w:rFonts w:eastAsia="Arial" w:cs="Arial"/>
          <w:sz w:val="14"/>
          <w:szCs w:val="14"/>
        </w:rPr>
      </w:pPr>
    </w:p>
    <w:p w14:paraId="7F7A85EE" w14:textId="750790F1" w:rsidR="00773259" w:rsidRPr="00C34E0C" w:rsidRDefault="00773259" w:rsidP="00C34E0C">
      <w:pPr>
        <w:pStyle w:val="Akapitzlist"/>
        <w:numPr>
          <w:ilvl w:val="1"/>
          <w:numId w:val="3"/>
        </w:numPr>
        <w:spacing w:line="240" w:lineRule="auto"/>
        <w:ind w:left="567" w:hanging="283"/>
        <w:rPr>
          <w:rFonts w:eastAsia="Arial" w:cs="Arial"/>
          <w:sz w:val="14"/>
          <w:szCs w:val="14"/>
        </w:rPr>
      </w:pPr>
      <w:r w:rsidRPr="00C34E0C">
        <w:rPr>
          <w:rFonts w:eastAsia="Arial" w:cs="Arial"/>
          <w:sz w:val="14"/>
          <w:szCs w:val="14"/>
        </w:rPr>
        <w:t xml:space="preserve">Osobie, której dane osobowe są przetwarzane przysługuje także prawo do wniesienia skargi do organu nadzorczego, w przypadku, gdy uważa, że </w:t>
      </w:r>
      <w:r w:rsidR="00114A2F" w:rsidRPr="00C34E0C">
        <w:rPr>
          <w:rFonts w:eastAsia="Arial" w:cs="Arial"/>
          <w:sz w:val="14"/>
          <w:szCs w:val="14"/>
        </w:rPr>
        <w:t>Stalexport Autostrada Małopolska</w:t>
      </w:r>
      <w:r w:rsidRPr="00C34E0C">
        <w:rPr>
          <w:rFonts w:eastAsia="Arial" w:cs="Arial"/>
          <w:sz w:val="14"/>
          <w:szCs w:val="14"/>
        </w:rPr>
        <w:t xml:space="preserve"> S.A. przetwarza jej dane osobowe niezgodnie z obowiązującym prawem. W Polsce, organem nadzorczym jest Prezes Urzędu Ochrony Danych Osobowych, ul. Stawki 2, 00-193 Warszawa. </w:t>
      </w:r>
    </w:p>
    <w:p w14:paraId="0DA390DC" w14:textId="77777777" w:rsidR="00720AE4" w:rsidRPr="00720AE4" w:rsidRDefault="00720AE4" w:rsidP="00720AE4">
      <w:pPr>
        <w:rPr>
          <w:rFonts w:eastAsia="Arial" w:cs="Arial"/>
          <w:sz w:val="14"/>
          <w:szCs w:val="14"/>
        </w:rPr>
      </w:pPr>
    </w:p>
    <w:sectPr w:rsidR="00720AE4" w:rsidRPr="00720AE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F37CE" w14:textId="77777777" w:rsidR="00C94B50" w:rsidRDefault="00C94B50" w:rsidP="00354391">
      <w:pPr>
        <w:spacing w:line="240" w:lineRule="auto"/>
      </w:pPr>
      <w:r>
        <w:separator/>
      </w:r>
    </w:p>
  </w:endnote>
  <w:endnote w:type="continuationSeparator" w:id="0">
    <w:p w14:paraId="336026E3" w14:textId="77777777" w:rsidR="00C94B50" w:rsidRDefault="00C94B50" w:rsidP="003543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43018" w14:textId="77777777" w:rsidR="00C94B50" w:rsidRDefault="00C94B50" w:rsidP="00354391">
      <w:pPr>
        <w:spacing w:line="240" w:lineRule="auto"/>
      </w:pPr>
      <w:r>
        <w:separator/>
      </w:r>
    </w:p>
  </w:footnote>
  <w:footnote w:type="continuationSeparator" w:id="0">
    <w:p w14:paraId="19CC47EC" w14:textId="77777777" w:rsidR="00C94B50" w:rsidRDefault="00C94B50" w:rsidP="00354391">
      <w:pPr>
        <w:spacing w:line="240" w:lineRule="auto"/>
      </w:pPr>
      <w:r>
        <w:continuationSeparator/>
      </w:r>
    </w:p>
  </w:footnote>
  <w:footnote w:id="1">
    <w:p w14:paraId="5E9A8B53" w14:textId="50B1BE2D" w:rsidR="007B1D20" w:rsidRPr="008820BF" w:rsidRDefault="007E6D42" w:rsidP="007B1D20">
      <w:pPr>
        <w:pStyle w:val="Tekstprzypisudolnego"/>
        <w:rPr>
          <w:vertAlign w:val="superscript"/>
        </w:rPr>
      </w:pPr>
      <w:r>
        <w:rPr>
          <w:rStyle w:val="Odwoanieprzypisudolnego"/>
        </w:rPr>
        <w:t>1</w:t>
      </w:r>
      <w:r w:rsidR="007B1D20" w:rsidRPr="007B1D20">
        <w:rPr>
          <w:sz w:val="10"/>
          <w:szCs w:val="10"/>
        </w:rPr>
        <w:t xml:space="preserve"> </w:t>
      </w:r>
      <w:r w:rsidR="007B1D20" w:rsidRPr="008820BF">
        <w:rPr>
          <w:sz w:val="10"/>
          <w:szCs w:val="10"/>
        </w:rPr>
        <w:t xml:space="preserve">Wykonawca – </w:t>
      </w:r>
      <w:r w:rsidR="007B1D20">
        <w:rPr>
          <w:sz w:val="10"/>
          <w:szCs w:val="10"/>
        </w:rPr>
        <w:t>poprzez Wykonawcę należy rozumieć w szczególności, lecz nie wyłącznie także Projektanta, Konsultanta, Eksperta, Zleceniobiorcę, który, będąc osobą fizyczną jako oferent składa ofertę lub z którym jest zawierana umowa</w:t>
      </w:r>
    </w:p>
    <w:p w14:paraId="547BE983" w14:textId="69DFE10B" w:rsidR="007B1D20" w:rsidRDefault="007B1D2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9F34F" w14:textId="3FB25F63" w:rsidR="004F65CC" w:rsidRPr="004F65CC" w:rsidRDefault="004F65CC" w:rsidP="004F65CC">
    <w:pPr>
      <w:pStyle w:val="Nagwek"/>
    </w:pPr>
    <w:r w:rsidRPr="004F65CC">
      <w:fldChar w:fldCharType="begin"/>
    </w:r>
    <w:r w:rsidRPr="004F65CC">
      <w:instrText xml:space="preserve"> INCLUDEPICTURE "cid:9F564357-486D-4425-98C9-136830CD3C14" \* MERGEFORMATINET </w:instrText>
    </w:r>
    <w:r w:rsidRPr="004F65CC">
      <w:fldChar w:fldCharType="separate"/>
    </w:r>
    <w:r w:rsidRPr="004F65CC">
      <w:rPr>
        <w:noProof/>
      </w:rPr>
      <mc:AlternateContent>
        <mc:Choice Requires="wps">
          <w:drawing>
            <wp:inline distT="0" distB="0" distL="0" distR="0" wp14:anchorId="292BFC47" wp14:editId="44362751">
              <wp:extent cx="304800" cy="304800"/>
              <wp:effectExtent l="0" t="0" r="0" b="0"/>
              <wp:docPr id="3" name="Prostokąt 3" descr="image00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74E9DAF" id="Prostokąt 3" o:spid="_x0000_s1026" alt="image0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UTVVb/gEAANoDAAAOAAAAAAAAAAAAAAAAAC4C&#10;AABkcnMvZTJvRG9jLnhtbFBLAQItABQABgAIAAAAIQBMoOks2AAAAAMBAAAPAAAAAAAAAAAAAAAA&#10;AFgEAABkcnMvZG93bnJldi54bWxQSwUGAAAAAAQABADzAAAAXQUAAAAA&#10;" filled="f" stroked="f">
              <o:lock v:ext="edit" aspectratio="t"/>
              <w10:anchorlock/>
            </v:rect>
          </w:pict>
        </mc:Fallback>
      </mc:AlternateContent>
    </w:r>
    <w:r w:rsidRPr="004F65CC">
      <w:fldChar w:fldCharType="end"/>
    </w:r>
    <w:r w:rsidR="00ED700A">
      <w:rPr>
        <w:noProof/>
      </w:rPr>
      <w:drawing>
        <wp:inline distT="0" distB="0" distL="0" distR="0" wp14:anchorId="39023DE5" wp14:editId="6677BE6F">
          <wp:extent cx="1397000" cy="4064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0" cy="4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167FB4" w14:textId="498189FE" w:rsidR="00354391" w:rsidRDefault="00354391">
    <w:pPr>
      <w:pStyle w:val="Nagwek"/>
    </w:pPr>
    <w: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B4225"/>
    <w:multiLevelType w:val="hybridMultilevel"/>
    <w:tmpl w:val="9F1A58A0"/>
    <w:lvl w:ilvl="0" w:tplc="76040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316E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F84D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486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2A0D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B89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B802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5EE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417D"/>
    <w:multiLevelType w:val="hybridMultilevel"/>
    <w:tmpl w:val="3B3271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B0657E"/>
    <w:multiLevelType w:val="hybridMultilevel"/>
    <w:tmpl w:val="607CF60C"/>
    <w:lvl w:ilvl="0" w:tplc="159203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8F0046"/>
    <w:multiLevelType w:val="hybridMultilevel"/>
    <w:tmpl w:val="54DCD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37502"/>
    <w:multiLevelType w:val="hybridMultilevel"/>
    <w:tmpl w:val="4C90C054"/>
    <w:lvl w:ilvl="0" w:tplc="39F865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1497D"/>
    <w:multiLevelType w:val="hybridMultilevel"/>
    <w:tmpl w:val="09FA3B78"/>
    <w:lvl w:ilvl="0" w:tplc="48FA1F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8578D"/>
    <w:multiLevelType w:val="hybridMultilevel"/>
    <w:tmpl w:val="2D70AD18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F84F99"/>
    <w:multiLevelType w:val="hybridMultilevel"/>
    <w:tmpl w:val="BFE06B76"/>
    <w:lvl w:ilvl="0" w:tplc="39F865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716397">
    <w:abstractNumId w:val="5"/>
  </w:num>
  <w:num w:numId="2" w16cid:durableId="1169977037">
    <w:abstractNumId w:val="3"/>
  </w:num>
  <w:num w:numId="3" w16cid:durableId="85081454">
    <w:abstractNumId w:val="0"/>
  </w:num>
  <w:num w:numId="4" w16cid:durableId="1208488660">
    <w:abstractNumId w:val="1"/>
  </w:num>
  <w:num w:numId="5" w16cid:durableId="1194421873">
    <w:abstractNumId w:val="6"/>
  </w:num>
  <w:num w:numId="6" w16cid:durableId="368066003">
    <w:abstractNumId w:val="2"/>
  </w:num>
  <w:num w:numId="7" w16cid:durableId="420880527">
    <w:abstractNumId w:val="4"/>
  </w:num>
  <w:num w:numId="8" w16cid:durableId="13304026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391"/>
    <w:rsid w:val="00025142"/>
    <w:rsid w:val="000272BF"/>
    <w:rsid w:val="00045092"/>
    <w:rsid w:val="00047E40"/>
    <w:rsid w:val="000538F1"/>
    <w:rsid w:val="0005518F"/>
    <w:rsid w:val="00057337"/>
    <w:rsid w:val="000663BB"/>
    <w:rsid w:val="00091003"/>
    <w:rsid w:val="000A1197"/>
    <w:rsid w:val="000C1198"/>
    <w:rsid w:val="000C17E8"/>
    <w:rsid w:val="000C7156"/>
    <w:rsid w:val="000F52AC"/>
    <w:rsid w:val="000F7217"/>
    <w:rsid w:val="00114A2F"/>
    <w:rsid w:val="00154FAA"/>
    <w:rsid w:val="00156F4F"/>
    <w:rsid w:val="00172DE0"/>
    <w:rsid w:val="00182B93"/>
    <w:rsid w:val="00186ABC"/>
    <w:rsid w:val="00197A82"/>
    <w:rsid w:val="001A09B1"/>
    <w:rsid w:val="001A31D9"/>
    <w:rsid w:val="001A7AC6"/>
    <w:rsid w:val="001D2C7E"/>
    <w:rsid w:val="001E2299"/>
    <w:rsid w:val="00211280"/>
    <w:rsid w:val="00221AB0"/>
    <w:rsid w:val="00237080"/>
    <w:rsid w:val="00245FEE"/>
    <w:rsid w:val="00246749"/>
    <w:rsid w:val="00254B35"/>
    <w:rsid w:val="00262722"/>
    <w:rsid w:val="00272D08"/>
    <w:rsid w:val="00276054"/>
    <w:rsid w:val="00295EAA"/>
    <w:rsid w:val="002A204B"/>
    <w:rsid w:val="002B2652"/>
    <w:rsid w:val="002B7FAA"/>
    <w:rsid w:val="002C383A"/>
    <w:rsid w:val="002C5D3B"/>
    <w:rsid w:val="002C6171"/>
    <w:rsid w:val="002E522D"/>
    <w:rsid w:val="002F3AE7"/>
    <w:rsid w:val="00315E72"/>
    <w:rsid w:val="00331E70"/>
    <w:rsid w:val="003468CB"/>
    <w:rsid w:val="00354391"/>
    <w:rsid w:val="003862BF"/>
    <w:rsid w:val="0039578F"/>
    <w:rsid w:val="003B0447"/>
    <w:rsid w:val="003C0976"/>
    <w:rsid w:val="003C5435"/>
    <w:rsid w:val="003D6FBB"/>
    <w:rsid w:val="003F01FD"/>
    <w:rsid w:val="003F23B0"/>
    <w:rsid w:val="00413276"/>
    <w:rsid w:val="00436682"/>
    <w:rsid w:val="00441A5A"/>
    <w:rsid w:val="00455847"/>
    <w:rsid w:val="004614C9"/>
    <w:rsid w:val="00473A72"/>
    <w:rsid w:val="004A13F1"/>
    <w:rsid w:val="004B4BA6"/>
    <w:rsid w:val="004C24AD"/>
    <w:rsid w:val="004C5A5F"/>
    <w:rsid w:val="004D30EB"/>
    <w:rsid w:val="004D4E83"/>
    <w:rsid w:val="004F65CC"/>
    <w:rsid w:val="005138A1"/>
    <w:rsid w:val="005210FA"/>
    <w:rsid w:val="00522809"/>
    <w:rsid w:val="00523A02"/>
    <w:rsid w:val="00530AB7"/>
    <w:rsid w:val="0053637B"/>
    <w:rsid w:val="0056027A"/>
    <w:rsid w:val="0057055B"/>
    <w:rsid w:val="0057059D"/>
    <w:rsid w:val="0057672A"/>
    <w:rsid w:val="00584A1B"/>
    <w:rsid w:val="00592CE2"/>
    <w:rsid w:val="005A0BFD"/>
    <w:rsid w:val="005A6B5C"/>
    <w:rsid w:val="005A7EAB"/>
    <w:rsid w:val="005B22EA"/>
    <w:rsid w:val="005E3BCB"/>
    <w:rsid w:val="005E4180"/>
    <w:rsid w:val="005E7662"/>
    <w:rsid w:val="005F09E2"/>
    <w:rsid w:val="006074CD"/>
    <w:rsid w:val="00654D9B"/>
    <w:rsid w:val="00666151"/>
    <w:rsid w:val="00666FB1"/>
    <w:rsid w:val="00675C45"/>
    <w:rsid w:val="006A3715"/>
    <w:rsid w:val="006A3B23"/>
    <w:rsid w:val="006B22AC"/>
    <w:rsid w:val="006C1C8C"/>
    <w:rsid w:val="006D419A"/>
    <w:rsid w:val="006E3F51"/>
    <w:rsid w:val="00720AE4"/>
    <w:rsid w:val="00724269"/>
    <w:rsid w:val="007547DA"/>
    <w:rsid w:val="00754ABB"/>
    <w:rsid w:val="00763C4D"/>
    <w:rsid w:val="00773259"/>
    <w:rsid w:val="007935A3"/>
    <w:rsid w:val="00794945"/>
    <w:rsid w:val="007B1D20"/>
    <w:rsid w:val="007B7A03"/>
    <w:rsid w:val="007D5F2D"/>
    <w:rsid w:val="007E3F42"/>
    <w:rsid w:val="007E6D42"/>
    <w:rsid w:val="007F54EB"/>
    <w:rsid w:val="00813D69"/>
    <w:rsid w:val="00814785"/>
    <w:rsid w:val="008246AC"/>
    <w:rsid w:val="00836710"/>
    <w:rsid w:val="00836EF6"/>
    <w:rsid w:val="00845585"/>
    <w:rsid w:val="00854D52"/>
    <w:rsid w:val="008573E7"/>
    <w:rsid w:val="0086115F"/>
    <w:rsid w:val="008661EE"/>
    <w:rsid w:val="0089140B"/>
    <w:rsid w:val="00896FBC"/>
    <w:rsid w:val="008B6983"/>
    <w:rsid w:val="008B7F75"/>
    <w:rsid w:val="008D21DD"/>
    <w:rsid w:val="008D3CDA"/>
    <w:rsid w:val="008E7E8D"/>
    <w:rsid w:val="00902570"/>
    <w:rsid w:val="00904101"/>
    <w:rsid w:val="009072BC"/>
    <w:rsid w:val="009163C7"/>
    <w:rsid w:val="009179C8"/>
    <w:rsid w:val="00927C66"/>
    <w:rsid w:val="009304C9"/>
    <w:rsid w:val="00986CAC"/>
    <w:rsid w:val="009874A0"/>
    <w:rsid w:val="009A2F70"/>
    <w:rsid w:val="009A56DD"/>
    <w:rsid w:val="009B0862"/>
    <w:rsid w:val="00A11341"/>
    <w:rsid w:val="00A1144D"/>
    <w:rsid w:val="00A12421"/>
    <w:rsid w:val="00A12BBC"/>
    <w:rsid w:val="00A207AF"/>
    <w:rsid w:val="00A642A9"/>
    <w:rsid w:val="00A72DD7"/>
    <w:rsid w:val="00A7374B"/>
    <w:rsid w:val="00A76FB7"/>
    <w:rsid w:val="00A84487"/>
    <w:rsid w:val="00A87D48"/>
    <w:rsid w:val="00A92B88"/>
    <w:rsid w:val="00A94D7E"/>
    <w:rsid w:val="00A96C41"/>
    <w:rsid w:val="00AA3E56"/>
    <w:rsid w:val="00AA4C38"/>
    <w:rsid w:val="00AB4AD3"/>
    <w:rsid w:val="00AC34A7"/>
    <w:rsid w:val="00AD6A10"/>
    <w:rsid w:val="00AF5CF9"/>
    <w:rsid w:val="00AF6EA9"/>
    <w:rsid w:val="00B05340"/>
    <w:rsid w:val="00B13543"/>
    <w:rsid w:val="00B17658"/>
    <w:rsid w:val="00B17809"/>
    <w:rsid w:val="00B21FE9"/>
    <w:rsid w:val="00B43644"/>
    <w:rsid w:val="00B675CC"/>
    <w:rsid w:val="00B71EDC"/>
    <w:rsid w:val="00B72A0D"/>
    <w:rsid w:val="00B85449"/>
    <w:rsid w:val="00B97772"/>
    <w:rsid w:val="00BC0A05"/>
    <w:rsid w:val="00BC4C4A"/>
    <w:rsid w:val="00BF6A9C"/>
    <w:rsid w:val="00C00514"/>
    <w:rsid w:val="00C03F04"/>
    <w:rsid w:val="00C12989"/>
    <w:rsid w:val="00C30AF1"/>
    <w:rsid w:val="00C31A64"/>
    <w:rsid w:val="00C31E5E"/>
    <w:rsid w:val="00C34E0C"/>
    <w:rsid w:val="00C37795"/>
    <w:rsid w:val="00C41B2F"/>
    <w:rsid w:val="00C46721"/>
    <w:rsid w:val="00C50259"/>
    <w:rsid w:val="00C75AA4"/>
    <w:rsid w:val="00C804DF"/>
    <w:rsid w:val="00C87E29"/>
    <w:rsid w:val="00C94B50"/>
    <w:rsid w:val="00CC2338"/>
    <w:rsid w:val="00CF0B3A"/>
    <w:rsid w:val="00CF1B08"/>
    <w:rsid w:val="00D10326"/>
    <w:rsid w:val="00D378F7"/>
    <w:rsid w:val="00D744FA"/>
    <w:rsid w:val="00D8384B"/>
    <w:rsid w:val="00D96B26"/>
    <w:rsid w:val="00D97D6B"/>
    <w:rsid w:val="00DB19BF"/>
    <w:rsid w:val="00DB453A"/>
    <w:rsid w:val="00DD115B"/>
    <w:rsid w:val="00DE3FC1"/>
    <w:rsid w:val="00DF12AD"/>
    <w:rsid w:val="00DF1A6E"/>
    <w:rsid w:val="00DF51CA"/>
    <w:rsid w:val="00E13F0A"/>
    <w:rsid w:val="00E216A7"/>
    <w:rsid w:val="00E321E8"/>
    <w:rsid w:val="00E3454C"/>
    <w:rsid w:val="00E44E31"/>
    <w:rsid w:val="00E85E3A"/>
    <w:rsid w:val="00EB6489"/>
    <w:rsid w:val="00EB71DD"/>
    <w:rsid w:val="00EC059F"/>
    <w:rsid w:val="00ED700A"/>
    <w:rsid w:val="00EF2AD8"/>
    <w:rsid w:val="00F03004"/>
    <w:rsid w:val="00F21131"/>
    <w:rsid w:val="00F3047B"/>
    <w:rsid w:val="00F520D3"/>
    <w:rsid w:val="00F86784"/>
    <w:rsid w:val="00FA4980"/>
    <w:rsid w:val="00FB5483"/>
    <w:rsid w:val="00FB63DE"/>
    <w:rsid w:val="00FD329A"/>
    <w:rsid w:val="00FE505B"/>
    <w:rsid w:val="00F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2EA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ova Light" w:eastAsiaTheme="minorHAnsi" w:hAnsi="Arial Nova Light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D3B"/>
  </w:style>
  <w:style w:type="paragraph" w:styleId="Nagwek1">
    <w:name w:val="heading 1"/>
    <w:basedOn w:val="Normalny"/>
    <w:next w:val="Normalny"/>
    <w:link w:val="Nagwek1Znak"/>
    <w:uiPriority w:val="9"/>
    <w:qFormat/>
    <w:rsid w:val="009179C8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79C8"/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35439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391"/>
  </w:style>
  <w:style w:type="paragraph" w:styleId="Stopka">
    <w:name w:val="footer"/>
    <w:basedOn w:val="Normalny"/>
    <w:link w:val="StopkaZnak"/>
    <w:uiPriority w:val="99"/>
    <w:unhideWhenUsed/>
    <w:rsid w:val="0035439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391"/>
  </w:style>
  <w:style w:type="paragraph" w:styleId="Akapitzlist">
    <w:name w:val="List Paragraph"/>
    <w:basedOn w:val="Normalny"/>
    <w:link w:val="AkapitzlistZnak"/>
    <w:uiPriority w:val="34"/>
    <w:qFormat/>
    <w:rsid w:val="003543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71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715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51CA"/>
    <w:rPr>
      <w:color w:val="954F72" w:themeColor="followed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C24AD"/>
  </w:style>
  <w:style w:type="paragraph" w:styleId="Tekstdymka">
    <w:name w:val="Balloon Text"/>
    <w:basedOn w:val="Normalny"/>
    <w:link w:val="TekstdymkaZnak"/>
    <w:uiPriority w:val="99"/>
    <w:semiHidden/>
    <w:unhideWhenUsed/>
    <w:rsid w:val="004C24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24AD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1D20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1D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1D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8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4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via4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0C10C-48EC-4A14-9633-D3975656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820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2026-04-29T06:26:00Z</dcterms:created>
  <dcterms:modified xsi:type="dcterms:W3CDTF">2026-04-29T06:26:00Z</dcterms:modified>
</cp:coreProperties>
</file>